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26" w:rsidRPr="00AE1DA1" w:rsidRDefault="00A05426" w:rsidP="001D37A3">
      <w:pPr>
        <w:spacing w:after="0"/>
        <w:jc w:val="center"/>
        <w:rPr>
          <w:b/>
          <w:color w:val="17365D" w:themeColor="text2" w:themeShade="BF"/>
          <w:u w:val="single"/>
        </w:rPr>
      </w:pPr>
      <w:bookmarkStart w:id="0" w:name="_GoBack"/>
      <w:bookmarkEnd w:id="0"/>
      <w:r w:rsidRPr="00AE1DA1">
        <w:rPr>
          <w:b/>
          <w:color w:val="17365D" w:themeColor="text2" w:themeShade="BF"/>
          <w:u w:val="single"/>
        </w:rPr>
        <w:t>AYUTLA, JALISCO</w:t>
      </w:r>
    </w:p>
    <w:p w:rsidR="00A05426" w:rsidRPr="00AE1DA1" w:rsidRDefault="00A05426" w:rsidP="00A05426">
      <w:pPr>
        <w:spacing w:after="0"/>
        <w:jc w:val="center"/>
        <w:rPr>
          <w:b/>
          <w:color w:val="17365D" w:themeColor="text2" w:themeShade="BF"/>
        </w:rPr>
      </w:pPr>
      <w:r w:rsidRPr="00AE1DA1">
        <w:rPr>
          <w:b/>
          <w:color w:val="17365D" w:themeColor="text2" w:themeShade="BF"/>
        </w:rPr>
        <w:t>ADMINISTRACIÓN 201</w:t>
      </w:r>
      <w:r w:rsidR="005D5AFC">
        <w:rPr>
          <w:b/>
          <w:color w:val="17365D" w:themeColor="text2" w:themeShade="BF"/>
        </w:rPr>
        <w:t>8-2021</w:t>
      </w:r>
    </w:p>
    <w:p w:rsidR="00A05426" w:rsidRPr="00AE1DA1" w:rsidRDefault="00A05426" w:rsidP="00A05426">
      <w:pPr>
        <w:spacing w:after="0"/>
        <w:jc w:val="center"/>
        <w:rPr>
          <w:b/>
          <w:color w:val="17365D" w:themeColor="text2" w:themeShade="BF"/>
        </w:rPr>
      </w:pPr>
      <w:r w:rsidRPr="00AE1DA1">
        <w:rPr>
          <w:b/>
          <w:color w:val="17365D" w:themeColor="text2" w:themeShade="BF"/>
        </w:rPr>
        <w:t xml:space="preserve">TRANSPARENCIA ART. 8 </w:t>
      </w:r>
    </w:p>
    <w:p w:rsidR="00A05426" w:rsidRPr="00AE1DA1" w:rsidRDefault="00A05426" w:rsidP="00A05426">
      <w:pPr>
        <w:spacing w:after="0"/>
        <w:jc w:val="center"/>
        <w:rPr>
          <w:b/>
          <w:color w:val="17365D" w:themeColor="text2" w:themeShade="BF"/>
        </w:rPr>
      </w:pPr>
      <w:r w:rsidRPr="00AE1DA1">
        <w:rPr>
          <w:b/>
          <w:color w:val="17365D" w:themeColor="text2" w:themeShade="BF"/>
        </w:rPr>
        <w:t>INFORMACIÓN SOBRE LA GESTIÓN PÚBLICA</w:t>
      </w:r>
    </w:p>
    <w:p w:rsidR="00A05426" w:rsidRPr="00AE1DA1" w:rsidRDefault="00A05426" w:rsidP="00A05426">
      <w:pPr>
        <w:spacing w:after="0"/>
        <w:jc w:val="center"/>
        <w:rPr>
          <w:b/>
          <w:color w:val="17365D" w:themeColor="text2" w:themeShade="BF"/>
        </w:rPr>
      </w:pPr>
      <w:r w:rsidRPr="00AE1DA1">
        <w:rPr>
          <w:b/>
          <w:color w:val="17365D" w:themeColor="text2" w:themeShade="BF"/>
        </w:rPr>
        <w:t>FUNCIONES PÚBLICAS</w:t>
      </w:r>
    </w:p>
    <w:p w:rsidR="00A05426" w:rsidRDefault="00A05426" w:rsidP="00A05426">
      <w:pPr>
        <w:spacing w:after="0"/>
        <w:jc w:val="center"/>
        <w:rPr>
          <w:b/>
        </w:rPr>
      </w:pPr>
    </w:p>
    <w:p w:rsidR="00A05426" w:rsidRDefault="00A05426" w:rsidP="00A05426">
      <w:pPr>
        <w:jc w:val="both"/>
      </w:pPr>
    </w:p>
    <w:tbl>
      <w:tblPr>
        <w:tblStyle w:val="Tablaconcuadrcula"/>
        <w:tblpPr w:leftFromText="141" w:rightFromText="141" w:vertAnchor="page" w:horzAnchor="margin" w:tblpXSpec="center" w:tblpY="4486"/>
        <w:tblW w:w="10915" w:type="dxa"/>
        <w:tblLayout w:type="fixed"/>
        <w:tblLook w:val="04A0" w:firstRow="1" w:lastRow="0" w:firstColumn="1" w:lastColumn="0" w:noHBand="0" w:noVBand="1"/>
      </w:tblPr>
      <w:tblGrid>
        <w:gridCol w:w="1559"/>
        <w:gridCol w:w="2377"/>
        <w:gridCol w:w="2268"/>
        <w:gridCol w:w="1417"/>
        <w:gridCol w:w="1485"/>
        <w:gridCol w:w="1809"/>
      </w:tblGrid>
      <w:tr w:rsidR="00D3548C" w:rsidTr="00D3548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541F8" w:rsidRDefault="002541F8" w:rsidP="002541F8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2541F8" w:rsidRPr="00A05426" w:rsidRDefault="002541F8" w:rsidP="002541F8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A05426">
              <w:rPr>
                <w:b/>
                <w:color w:val="0F243E" w:themeColor="text2" w:themeShade="80"/>
              </w:rPr>
              <w:t>DIRECCIÓN DE AREA O DEPARTAMENTO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541F8" w:rsidRDefault="002541F8" w:rsidP="002541F8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  </w:t>
            </w:r>
          </w:p>
          <w:p w:rsidR="002541F8" w:rsidRPr="00A05426" w:rsidRDefault="002541F8" w:rsidP="002541F8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A05426">
              <w:rPr>
                <w:b/>
                <w:color w:val="0F243E" w:themeColor="text2" w:themeShade="80"/>
              </w:rPr>
              <w:t>DESCRIPCIÓN Y COBERTURA DEL SERVICIO PÚBLICO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541F8" w:rsidRPr="00A05426" w:rsidRDefault="002541F8" w:rsidP="002541F8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A05426">
              <w:rPr>
                <w:b/>
                <w:color w:val="0F243E" w:themeColor="text2" w:themeShade="80"/>
              </w:rPr>
              <w:t>RECURSOS MATERIALES ASIGNADOS PARA LA PRESTACIÓN DEL 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541F8" w:rsidRPr="00A05426" w:rsidRDefault="002541F8" w:rsidP="002541F8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A05426">
              <w:rPr>
                <w:b/>
                <w:color w:val="0F243E" w:themeColor="text2" w:themeShade="80"/>
              </w:rPr>
              <w:t>RECURSOS HUMANOS ASIGNADOS PARA LA PRESTACIÓN DEL SERVICIO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541F8" w:rsidRPr="00A05426" w:rsidRDefault="002541F8" w:rsidP="002541F8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A05426">
              <w:rPr>
                <w:b/>
                <w:color w:val="0F243E" w:themeColor="text2" w:themeShade="80"/>
              </w:rPr>
              <w:t>RECURSOS FINANCIEROS ASIGNADOS PARA LA PRESTACIÓN DEL SERVICIO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541F8" w:rsidRPr="00A05426" w:rsidRDefault="002541F8" w:rsidP="002541F8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A05426">
              <w:rPr>
                <w:b/>
                <w:color w:val="0F243E" w:themeColor="text2" w:themeShade="80"/>
              </w:rPr>
              <w:t>FUNDAMENTO LEGAL  PARA EL DESEMPEÑO DE LAS FUNCIONES PÚBLICAS</w:t>
            </w:r>
          </w:p>
        </w:tc>
      </w:tr>
      <w:tr w:rsidR="00D3548C" w:rsidTr="00D3548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8" w:rsidRDefault="002541F8" w:rsidP="002541F8">
            <w:pPr>
              <w:spacing w:after="0" w:line="240" w:lineRule="auto"/>
              <w:jc w:val="both"/>
            </w:pPr>
          </w:p>
          <w:p w:rsidR="002541F8" w:rsidRDefault="002541F8" w:rsidP="002541F8">
            <w:pPr>
              <w:spacing w:after="0" w:line="240" w:lineRule="auto"/>
              <w:jc w:val="both"/>
            </w:pPr>
          </w:p>
          <w:p w:rsidR="002541F8" w:rsidRDefault="002541F8" w:rsidP="002541F8">
            <w:pPr>
              <w:spacing w:after="0" w:line="240" w:lineRule="auto"/>
              <w:jc w:val="both"/>
            </w:pPr>
          </w:p>
          <w:p w:rsidR="002541F8" w:rsidRDefault="002541F8" w:rsidP="002541F8">
            <w:pPr>
              <w:spacing w:after="0" w:line="240" w:lineRule="auto"/>
              <w:jc w:val="both"/>
            </w:pPr>
          </w:p>
          <w:p w:rsidR="002541F8" w:rsidRDefault="002541F8" w:rsidP="002541F8">
            <w:pPr>
              <w:spacing w:after="0" w:line="240" w:lineRule="auto"/>
              <w:jc w:val="both"/>
            </w:pPr>
          </w:p>
          <w:p w:rsidR="002541F8" w:rsidRPr="00A05426" w:rsidRDefault="002541F8" w:rsidP="002541F8">
            <w:pPr>
              <w:spacing w:after="0" w:line="240" w:lineRule="auto"/>
              <w:jc w:val="center"/>
              <w:rPr>
                <w:b/>
              </w:rPr>
            </w:pPr>
          </w:p>
          <w:p w:rsidR="002541F8" w:rsidRPr="00A05426" w:rsidRDefault="002541F8" w:rsidP="002541F8">
            <w:pPr>
              <w:spacing w:after="0" w:line="240" w:lineRule="auto"/>
              <w:jc w:val="center"/>
              <w:rPr>
                <w:b/>
              </w:rPr>
            </w:pPr>
            <w:r w:rsidRPr="00A05426">
              <w:rPr>
                <w:b/>
              </w:rPr>
              <w:t>DIRECTOR DE PROVEEDURIA</w:t>
            </w:r>
          </w:p>
          <w:p w:rsidR="002541F8" w:rsidRPr="00A05426" w:rsidRDefault="002541F8" w:rsidP="002541F8">
            <w:pPr>
              <w:spacing w:after="0" w:line="240" w:lineRule="auto"/>
              <w:jc w:val="center"/>
              <w:rPr>
                <w:b/>
              </w:rPr>
            </w:pPr>
          </w:p>
          <w:p w:rsidR="002541F8" w:rsidRDefault="002541F8" w:rsidP="002541F8">
            <w:pPr>
              <w:spacing w:after="0" w:line="240" w:lineRule="auto"/>
              <w:jc w:val="center"/>
            </w:pPr>
          </w:p>
          <w:p w:rsidR="002541F8" w:rsidRDefault="002541F8" w:rsidP="002541F8">
            <w:pPr>
              <w:spacing w:after="0" w:line="240" w:lineRule="auto"/>
              <w:jc w:val="both"/>
            </w:pPr>
          </w:p>
          <w:p w:rsidR="002541F8" w:rsidRDefault="002541F8" w:rsidP="002541F8">
            <w:pPr>
              <w:spacing w:after="0" w:line="240" w:lineRule="auto"/>
              <w:jc w:val="both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8" w:rsidRDefault="002541F8" w:rsidP="002541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541F8" w:rsidRDefault="002541F8" w:rsidP="002541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-Realiza la cotización y compra de los productos </w:t>
            </w:r>
            <w:r w:rsidR="00D354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servicio</w:t>
            </w:r>
            <w:r w:rsidR="00D354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se necesitan para el buen funcionamiento de todas las áreas dentro de la institución.</w:t>
            </w:r>
          </w:p>
          <w:p w:rsidR="002541F8" w:rsidRDefault="002541F8" w:rsidP="002541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-Lleva a cabo el abastecimiento del combustible de los vehículos</w:t>
            </w:r>
            <w:r w:rsidR="00D3548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D3548C" w:rsidRDefault="00D3548C" w:rsidP="002541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541F8" w:rsidRDefault="002541F8" w:rsidP="002541F8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8" w:rsidRDefault="002541F8" w:rsidP="002541F8">
            <w:pPr>
              <w:spacing w:after="0" w:line="240" w:lineRule="auto"/>
              <w:jc w:val="both"/>
            </w:pPr>
          </w:p>
          <w:p w:rsidR="002541F8" w:rsidRDefault="002541F8" w:rsidP="002541F8">
            <w:pPr>
              <w:spacing w:after="0" w:line="240" w:lineRule="auto"/>
              <w:jc w:val="both"/>
            </w:pPr>
            <w:r>
              <w:t>-Equipo de computo</w:t>
            </w:r>
          </w:p>
          <w:p w:rsidR="00D3548C" w:rsidRDefault="00D3548C" w:rsidP="002541F8">
            <w:pPr>
              <w:spacing w:after="0" w:line="240" w:lineRule="auto"/>
              <w:jc w:val="both"/>
            </w:pPr>
            <w:r>
              <w:t>-Material de papelería, el necesario.</w:t>
            </w:r>
          </w:p>
          <w:p w:rsidR="00D3548C" w:rsidRDefault="00D3548C" w:rsidP="002541F8">
            <w:pPr>
              <w:spacing w:after="0" w:line="240" w:lineRule="auto"/>
              <w:jc w:val="both"/>
            </w:pPr>
          </w:p>
          <w:p w:rsidR="002541F8" w:rsidRDefault="002541F8" w:rsidP="002541F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8" w:rsidRDefault="002541F8" w:rsidP="002541F8">
            <w:pPr>
              <w:spacing w:after="0" w:line="240" w:lineRule="auto"/>
              <w:jc w:val="both"/>
            </w:pPr>
          </w:p>
          <w:p w:rsidR="002541F8" w:rsidRDefault="00D3548C" w:rsidP="00D3548C">
            <w:pPr>
              <w:spacing w:after="0" w:line="240" w:lineRule="auto"/>
              <w:jc w:val="both"/>
            </w:pPr>
            <w:r>
              <w:t xml:space="preserve"> 1-</w:t>
            </w:r>
            <w:r w:rsidR="002541F8">
              <w:t>Persona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8" w:rsidRDefault="002541F8" w:rsidP="002541F8">
            <w:pPr>
              <w:spacing w:after="0" w:line="240" w:lineRule="auto"/>
              <w:jc w:val="both"/>
            </w:pPr>
          </w:p>
          <w:p w:rsidR="002541F8" w:rsidRDefault="002541F8" w:rsidP="002541F8">
            <w:pPr>
              <w:spacing w:after="0" w:line="240" w:lineRule="auto"/>
              <w:jc w:val="both"/>
            </w:pPr>
            <w:r>
              <w:t>No aplica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8" w:rsidRDefault="002541F8" w:rsidP="002541F8">
            <w:pPr>
              <w:spacing w:after="0" w:line="240" w:lineRule="auto"/>
              <w:jc w:val="both"/>
            </w:pPr>
          </w:p>
          <w:p w:rsidR="002541F8" w:rsidRDefault="002541F8" w:rsidP="002541F8">
            <w:pPr>
              <w:spacing w:after="0" w:line="240" w:lineRule="auto"/>
              <w:jc w:val="both"/>
            </w:pPr>
            <w:r>
              <w:t>Art. 48 Bis Reglamento Interno del Ayuntamiento y la Administración Pública Municipal del estado de Jalisco.</w:t>
            </w:r>
          </w:p>
        </w:tc>
      </w:tr>
    </w:tbl>
    <w:p w:rsidR="00212712" w:rsidRDefault="00212712"/>
    <w:sectPr w:rsidR="00212712" w:rsidSect="00A05426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41" w:rsidRDefault="008F6941" w:rsidP="001D37A3">
      <w:pPr>
        <w:spacing w:after="0" w:line="240" w:lineRule="auto"/>
      </w:pPr>
      <w:r>
        <w:separator/>
      </w:r>
    </w:p>
  </w:endnote>
  <w:endnote w:type="continuationSeparator" w:id="0">
    <w:p w:rsidR="008F6941" w:rsidRDefault="008F6941" w:rsidP="001D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41" w:rsidRDefault="008F6941" w:rsidP="001D37A3">
      <w:pPr>
        <w:spacing w:after="0" w:line="240" w:lineRule="auto"/>
      </w:pPr>
      <w:r>
        <w:separator/>
      </w:r>
    </w:p>
  </w:footnote>
  <w:footnote w:type="continuationSeparator" w:id="0">
    <w:p w:rsidR="008F6941" w:rsidRDefault="008F6941" w:rsidP="001D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FC" w:rsidRDefault="005D5AFC">
    <w:pPr>
      <w:pStyle w:val="Encabezado"/>
    </w:pPr>
  </w:p>
  <w:p w:rsidR="001D37A3" w:rsidRDefault="001D37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4CDE"/>
    <w:multiLevelType w:val="hybridMultilevel"/>
    <w:tmpl w:val="0EEE0F18"/>
    <w:lvl w:ilvl="0" w:tplc="BCAED1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D1A"/>
    <w:multiLevelType w:val="hybridMultilevel"/>
    <w:tmpl w:val="E488F7C2"/>
    <w:lvl w:ilvl="0" w:tplc="820C8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91E4C"/>
    <w:multiLevelType w:val="hybridMultilevel"/>
    <w:tmpl w:val="06DC86D2"/>
    <w:lvl w:ilvl="0" w:tplc="55A06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26"/>
    <w:rsid w:val="001A5C62"/>
    <w:rsid w:val="001D37A3"/>
    <w:rsid w:val="00212712"/>
    <w:rsid w:val="002541F8"/>
    <w:rsid w:val="005D5AFC"/>
    <w:rsid w:val="008F6941"/>
    <w:rsid w:val="00A05426"/>
    <w:rsid w:val="00AE1DA1"/>
    <w:rsid w:val="00D3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B9D46"/>
  <w15:docId w15:val="{1156C4EE-750B-4C2D-8CE7-BC345C40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2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7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3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7A3"/>
  </w:style>
  <w:style w:type="paragraph" w:styleId="Piedepgina">
    <w:name w:val="footer"/>
    <w:basedOn w:val="Normal"/>
    <w:link w:val="PiedepginaCar"/>
    <w:uiPriority w:val="99"/>
    <w:unhideWhenUsed/>
    <w:rsid w:val="001D3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3D61-5DE8-42F8-8164-A6B10C0D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Antonio</cp:lastModifiedBy>
  <cp:revision>2</cp:revision>
  <dcterms:created xsi:type="dcterms:W3CDTF">2016-02-02T17:17:00Z</dcterms:created>
  <dcterms:modified xsi:type="dcterms:W3CDTF">2020-05-20T18:42:00Z</dcterms:modified>
</cp:coreProperties>
</file>